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2D" w:rsidRPr="009C1B47" w:rsidRDefault="009C1B47" w:rsidP="003D7B2D">
      <w:pPr>
        <w:widowControl w:val="0"/>
        <w:autoSpaceDE w:val="0"/>
        <w:autoSpaceDN w:val="0"/>
        <w:adjustRightInd w:val="0"/>
        <w:jc w:val="center"/>
        <w:rPr>
          <w:rFonts w:ascii="Calibri" w:hAnsi="Calibri" w:cs="Times New Roman"/>
          <w:b/>
          <w:bCs/>
          <w:sz w:val="22"/>
          <w:szCs w:val="22"/>
        </w:rPr>
      </w:pPr>
      <w:r w:rsidRPr="009C1B47">
        <w:rPr>
          <w:rFonts w:ascii="Calibri" w:hAnsi="Calibri"/>
          <w:noProof/>
        </w:rPr>
        <mc:AlternateContent>
          <mc:Choice Requires="wps">
            <w:drawing>
              <wp:anchor distT="0" distB="0" distL="114300" distR="114300" simplePos="0" relativeHeight="251659264" behindDoc="1" locked="0" layoutInCell="1" allowOverlap="1" wp14:anchorId="31C37017" wp14:editId="31AFE56B">
                <wp:simplePos x="0" y="0"/>
                <wp:positionH relativeFrom="margin">
                  <wp:posOffset>114300</wp:posOffset>
                </wp:positionH>
                <wp:positionV relativeFrom="paragraph">
                  <wp:posOffset>8572500</wp:posOffset>
                </wp:positionV>
                <wp:extent cx="5372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FFD21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675pt" to="6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Sf2QEAABIEAAAOAAAAZHJzL2Uyb0RvYy54bWysU8tu2zAQvBfoPxC815Kc9CVYzsGGeyla&#10;o0k/gKZIiQBfWLKW/PddUrJitAUCFLmsuOTO7syQ2jyMRpOzgKCcbWi1KikRlrtW2a6hP58O7z5R&#10;EiKzLdPOioZeRKAP27dvNoOvxdr1TrcCCDaxoR58Q/sYfV0UgffCsLByXlg8lA4Mi5hCV7TABuxu&#10;dLEuyw/F4KD14LgIAXf30yHd5v5SCh6/SxlEJLqhyC3mCDmeUiy2G1Z3wHyv+EyD/QcLw5TFoUur&#10;PYuM/AL1VyujOLjgZFxxZwonpeIia0A1VfmHmseeeZG1oDnBLzaF12vLv52PQFTb0HtKLDN4RY8R&#10;mOr6SHbOWjTQAblPPg0+1Fi+s0eYs+CPkESPEkz6ohwyZm8vi7dijITj5vu7j+uqxCvg17PiGegh&#10;xC/CGZIWDdXKJtmsZuevIeIwLL2WpG1tUwxOq/agtM4JdKedBnJmeNGHw35dfU6cEXhThtkEFfll&#10;zL2TrklJXsWLFtOQH0KiM8h9ncnkNymWIYxzYWM1T9EWqxNMIqEFWL4MnOsTdGK1gKuXwQsiT3Y2&#10;LmCjrIN/NYjjlbKc6tGkG91peXLtJd9xPsCHl32cf5L0sm/zDH/+lbe/AQAA//8DAFBLAwQUAAYA&#10;CAAAACEA2kfusNsAAAAMAQAADwAAAGRycy9kb3ducmV2LnhtbExPQU7DQAy8I/GHlZG40U2hraKQ&#10;TYUqcegJtZT7NmuSQNYb4k2T/B5zQHDyjD0az+Tbybfqgj03gQwsFwkopDK4hioDp9fnuxQUR0vO&#10;toHQwIwM2+L6KreZCyMd8HKMlRIT4swaqGPsMq25rNFbXoQOSW7vofc2Cu0r7Xo7irlv9X2SbLS3&#10;DcmH2na4q7H8PA7ewLDa88fLOiy/TjOX+/ltdIddZcztzfT0CCriFP/E8BNfokMhmc5hIMeqFZ5K&#10;lSjzYZ0IEkW6WQk4/650kev/JYpvAAAA//8DAFBLAQItABQABgAIAAAAIQC2gziS/gAAAOEBAAAT&#10;AAAAAAAAAAAAAAAAAAAAAABbQ29udGVudF9UeXBlc10ueG1sUEsBAi0AFAAGAAgAAAAhADj9If/W&#10;AAAAlAEAAAsAAAAAAAAAAAAAAAAALwEAAF9yZWxzLy5yZWxzUEsBAi0AFAAGAAgAAAAhAPI55J/Z&#10;AQAAEgQAAA4AAAAAAAAAAAAAAAAALgIAAGRycy9lMm9Eb2MueG1sUEsBAi0AFAAGAAgAAAAhANpH&#10;7rDbAAAADAEAAA8AAAAAAAAAAAAAAAAAMwQAAGRycy9kb3ducmV2LnhtbFBLBQYAAAAABAAEAPMA&#10;AAA7BQAAAAA=&#10;" strokecolor="#ffd219" strokeweight="2pt">
                <w10:wrap anchorx="margin"/>
              </v:line>
            </w:pict>
          </mc:Fallback>
        </mc:AlternateContent>
      </w:r>
    </w:p>
    <w:p w:rsidR="000849A6" w:rsidRDefault="00140DF7" w:rsidP="00140DF7">
      <w:pPr>
        <w:jc w:val="center"/>
        <w:rPr>
          <w:rFonts w:ascii="Times New Roman" w:hAnsi="Times New Roman" w:cs="Times New Roman"/>
          <w:b/>
        </w:rPr>
      </w:pPr>
      <w:r>
        <w:rPr>
          <w:rFonts w:ascii="Times New Roman" w:hAnsi="Times New Roman" w:cs="Times New Roman"/>
          <w:b/>
        </w:rPr>
        <w:t>Best Practices in Humanitarian Action Education</w:t>
      </w:r>
    </w:p>
    <w:p w:rsidR="00140DF7" w:rsidRDefault="00140DF7" w:rsidP="007F1153">
      <w:pPr>
        <w:rPr>
          <w:rFonts w:ascii="Times New Roman" w:hAnsi="Times New Roman" w:cs="Times New Roman"/>
          <w:b/>
        </w:rPr>
      </w:pPr>
    </w:p>
    <w:p w:rsidR="00140DF7" w:rsidRDefault="00140DF7" w:rsidP="007F1153">
      <w:pPr>
        <w:rPr>
          <w:rFonts w:ascii="Times New Roman" w:hAnsi="Times New Roman" w:cs="Times New Roman"/>
          <w:b/>
        </w:rPr>
      </w:pPr>
    </w:p>
    <w:p w:rsidR="007F1153" w:rsidRPr="009E260D" w:rsidRDefault="007F1153" w:rsidP="007F1153">
      <w:pPr>
        <w:rPr>
          <w:rFonts w:ascii="Times New Roman" w:hAnsi="Times New Roman" w:cs="Times New Roman"/>
          <w:b/>
        </w:rPr>
      </w:pPr>
      <w:r w:rsidRPr="009E260D">
        <w:rPr>
          <w:rFonts w:ascii="Times New Roman" w:hAnsi="Times New Roman" w:cs="Times New Roman"/>
          <w:b/>
        </w:rPr>
        <w:t>Title of Course</w:t>
      </w:r>
      <w:r w:rsidR="00E976BE">
        <w:rPr>
          <w:rFonts w:ascii="Times New Roman" w:hAnsi="Times New Roman" w:cs="Times New Roman"/>
          <w:b/>
        </w:rPr>
        <w:t>:</w:t>
      </w:r>
      <w:r w:rsidRPr="009E260D">
        <w:rPr>
          <w:rFonts w:ascii="Times New Roman" w:hAnsi="Times New Roman" w:cs="Times New Roman"/>
          <w:b/>
        </w:rPr>
        <w:t xml:space="preserve"> </w:t>
      </w:r>
      <w:r w:rsidR="00852D61">
        <w:rPr>
          <w:rFonts w:ascii="Times New Roman" w:hAnsi="Times New Roman" w:cs="Times New Roman"/>
          <w:b/>
        </w:rPr>
        <w:t>History of Global Humanitarian Action</w:t>
      </w:r>
    </w:p>
    <w:p w:rsidR="007F1153" w:rsidRPr="009E260D" w:rsidRDefault="007F1153" w:rsidP="007F1153">
      <w:pPr>
        <w:rPr>
          <w:rFonts w:ascii="Times New Roman" w:hAnsi="Times New Roman" w:cs="Times New Roman"/>
          <w:b/>
        </w:rPr>
      </w:pPr>
      <w:r w:rsidRPr="009E260D">
        <w:rPr>
          <w:rFonts w:ascii="Times New Roman" w:hAnsi="Times New Roman" w:cs="Times New Roman"/>
          <w:b/>
        </w:rPr>
        <w:t xml:space="preserve">Professor:  </w:t>
      </w:r>
      <w:r w:rsidR="00852D61">
        <w:rPr>
          <w:rFonts w:ascii="Times New Roman" w:hAnsi="Times New Roman" w:cs="Times New Roman"/>
          <w:b/>
        </w:rPr>
        <w:t>David W. McFadden, Ph.D., Professor of History</w:t>
      </w:r>
    </w:p>
    <w:p w:rsidR="007F1153" w:rsidRPr="009E260D" w:rsidRDefault="009E260D" w:rsidP="007F1153">
      <w:pPr>
        <w:rPr>
          <w:rFonts w:ascii="Times New Roman" w:hAnsi="Times New Roman" w:cs="Times New Roman"/>
          <w:b/>
        </w:rPr>
      </w:pPr>
      <w:r w:rsidRPr="009E260D">
        <w:rPr>
          <w:rFonts w:ascii="Times New Roman" w:hAnsi="Times New Roman" w:cs="Times New Roman"/>
          <w:b/>
        </w:rPr>
        <w:t>Semester and year instructed:</w:t>
      </w:r>
      <w:r w:rsidR="007C4259">
        <w:rPr>
          <w:rFonts w:ascii="Times New Roman" w:hAnsi="Times New Roman" w:cs="Times New Roman"/>
          <w:b/>
        </w:rPr>
        <w:t xml:space="preserve"> </w:t>
      </w:r>
      <w:r w:rsidR="00852D61">
        <w:rPr>
          <w:rFonts w:ascii="Times New Roman" w:hAnsi="Times New Roman" w:cs="Times New Roman"/>
          <w:b/>
        </w:rPr>
        <w:t>Spring, 2016</w:t>
      </w:r>
    </w:p>
    <w:p w:rsidR="00E976BE" w:rsidRDefault="00414C77" w:rsidP="00E976BE">
      <w:pPr>
        <w:rPr>
          <w:rFonts w:ascii="Times New Roman" w:hAnsi="Times New Roman" w:cs="Times New Roman"/>
          <w:b/>
        </w:rPr>
      </w:pPr>
      <w:r>
        <w:rPr>
          <w:rFonts w:ascii="Times New Roman" w:hAnsi="Times New Roman" w:cs="Times New Roman"/>
          <w:b/>
        </w:rPr>
        <w:t xml:space="preserve">Title of </w:t>
      </w:r>
      <w:r w:rsidR="00140DF7">
        <w:rPr>
          <w:rFonts w:ascii="Times New Roman" w:hAnsi="Times New Roman" w:cs="Times New Roman"/>
          <w:b/>
        </w:rPr>
        <w:t xml:space="preserve">Best Practice </w:t>
      </w:r>
      <w:r w:rsidR="00140DF7">
        <w:rPr>
          <w:rFonts w:ascii="Times New Roman" w:hAnsi="Times New Roman" w:cs="Times New Roman"/>
        </w:rPr>
        <w:t>(e.g. m</w:t>
      </w:r>
      <w:r w:rsidR="00140DF7" w:rsidRPr="00140DF7">
        <w:rPr>
          <w:rFonts w:ascii="Times New Roman" w:hAnsi="Times New Roman" w:cs="Times New Roman"/>
        </w:rPr>
        <w:t>odule, project, activity):</w:t>
      </w:r>
      <w:r w:rsidR="00852D61">
        <w:rPr>
          <w:rFonts w:ascii="Times New Roman" w:hAnsi="Times New Roman" w:cs="Times New Roman"/>
        </w:rPr>
        <w:t xml:space="preserve"> World Press Journal and analysis</w:t>
      </w:r>
    </w:p>
    <w:p w:rsidR="009E260D" w:rsidRPr="00140DF7" w:rsidRDefault="00E976BE" w:rsidP="00E976BE">
      <w:pPr>
        <w:rPr>
          <w:rFonts w:ascii="Times New Roman" w:hAnsi="Times New Roman" w:cs="Times New Roman"/>
          <w:i/>
        </w:rPr>
      </w:pPr>
      <w:r w:rsidRPr="00140DF7">
        <w:rPr>
          <w:rFonts w:ascii="Times New Roman" w:hAnsi="Times New Roman" w:cs="Times New Roman"/>
          <w:i/>
        </w:rPr>
        <w:t xml:space="preserve">Please attach syllabus </w:t>
      </w:r>
      <w:r w:rsidR="00140DF7">
        <w:rPr>
          <w:rFonts w:ascii="Times New Roman" w:hAnsi="Times New Roman" w:cs="Times New Roman"/>
          <w:i/>
        </w:rPr>
        <w:t>and relevant materials</w:t>
      </w:r>
    </w:p>
    <w:p w:rsidR="009E260D" w:rsidRDefault="009E260D" w:rsidP="007F1153">
      <w:pPr>
        <w:rPr>
          <w:rFonts w:ascii="Times New Roman" w:hAnsi="Times New Roman" w:cs="Times New Roman"/>
          <w:b/>
        </w:rPr>
      </w:pPr>
    </w:p>
    <w:p w:rsidR="00E976BE" w:rsidRPr="005A5E78" w:rsidRDefault="00B50792" w:rsidP="007F1153">
      <w:pPr>
        <w:rPr>
          <w:rFonts w:ascii="Times New Roman" w:hAnsi="Times New Roman" w:cs="Times New Roman"/>
          <w:i/>
        </w:rPr>
      </w:pPr>
      <w:r w:rsidRPr="005A5E78">
        <w:rPr>
          <w:rFonts w:ascii="Times New Roman" w:hAnsi="Times New Roman" w:cs="Times New Roman"/>
          <w:i/>
        </w:rPr>
        <w:t>Juhanonline.o</w:t>
      </w:r>
      <w:r w:rsidR="005A5E78">
        <w:rPr>
          <w:rFonts w:ascii="Times New Roman" w:hAnsi="Times New Roman" w:cs="Times New Roman"/>
          <w:i/>
        </w:rPr>
        <w:t>rg promotes the dissemination</w:t>
      </w:r>
      <w:r w:rsidR="001B685C">
        <w:rPr>
          <w:rFonts w:ascii="Times New Roman" w:hAnsi="Times New Roman" w:cs="Times New Roman"/>
          <w:i/>
        </w:rPr>
        <w:t xml:space="preserve"> of</w:t>
      </w:r>
      <w:r w:rsidR="005A5E78">
        <w:rPr>
          <w:rFonts w:ascii="Times New Roman" w:hAnsi="Times New Roman" w:cs="Times New Roman"/>
          <w:i/>
        </w:rPr>
        <w:t xml:space="preserve"> undergraduate </w:t>
      </w:r>
      <w:r w:rsidRPr="005A5E78">
        <w:rPr>
          <w:rFonts w:ascii="Times New Roman" w:hAnsi="Times New Roman" w:cs="Times New Roman"/>
          <w:i/>
        </w:rPr>
        <w:t>humanitarian action</w:t>
      </w:r>
      <w:r w:rsidR="005A5E78">
        <w:rPr>
          <w:rFonts w:ascii="Times New Roman" w:hAnsi="Times New Roman" w:cs="Times New Roman"/>
          <w:i/>
        </w:rPr>
        <w:t xml:space="preserve"> programs</w:t>
      </w:r>
      <w:r w:rsidR="001B685C">
        <w:rPr>
          <w:rFonts w:ascii="Times New Roman" w:hAnsi="Times New Roman" w:cs="Times New Roman"/>
          <w:i/>
        </w:rPr>
        <w:t>, courses and pedagogies. Please use</w:t>
      </w:r>
      <w:r w:rsidRPr="005A5E78">
        <w:rPr>
          <w:rFonts w:ascii="Times New Roman" w:hAnsi="Times New Roman" w:cs="Times New Roman"/>
          <w:i/>
        </w:rPr>
        <w:t xml:space="preserve"> this form to describe a “best practice” </w:t>
      </w:r>
      <w:r w:rsidR="001B685C">
        <w:rPr>
          <w:rFonts w:ascii="Times New Roman" w:hAnsi="Times New Roman" w:cs="Times New Roman"/>
          <w:i/>
        </w:rPr>
        <w:t>in the</w:t>
      </w:r>
      <w:r w:rsidR="005A5E78">
        <w:rPr>
          <w:rFonts w:ascii="Times New Roman" w:hAnsi="Times New Roman" w:cs="Times New Roman"/>
          <w:i/>
        </w:rPr>
        <w:t xml:space="preserve"> course you</w:t>
      </w:r>
      <w:r w:rsidR="001B685C">
        <w:rPr>
          <w:rFonts w:ascii="Times New Roman" w:hAnsi="Times New Roman" w:cs="Times New Roman"/>
          <w:i/>
        </w:rPr>
        <w:t xml:space="preserve"> identified above</w:t>
      </w:r>
      <w:r w:rsidR="00140DF7">
        <w:rPr>
          <w:rFonts w:ascii="Times New Roman" w:hAnsi="Times New Roman" w:cs="Times New Roman"/>
          <w:i/>
        </w:rPr>
        <w:t xml:space="preserve">, such as a </w:t>
      </w:r>
      <w:r w:rsidRPr="005A5E78">
        <w:rPr>
          <w:rFonts w:ascii="Times New Roman" w:hAnsi="Times New Roman" w:cs="Times New Roman"/>
          <w:i/>
        </w:rPr>
        <w:t xml:space="preserve">semester long </w:t>
      </w:r>
      <w:r w:rsidR="00140DF7">
        <w:rPr>
          <w:rFonts w:ascii="Times New Roman" w:hAnsi="Times New Roman" w:cs="Times New Roman"/>
          <w:i/>
        </w:rPr>
        <w:t>project,</w:t>
      </w:r>
      <w:r w:rsidRPr="005A5E78">
        <w:rPr>
          <w:rFonts w:ascii="Times New Roman" w:hAnsi="Times New Roman" w:cs="Times New Roman"/>
          <w:i/>
        </w:rPr>
        <w:t xml:space="preserve"> special module for a week or two</w:t>
      </w:r>
      <w:r w:rsidR="001B685C">
        <w:rPr>
          <w:rFonts w:ascii="Times New Roman" w:hAnsi="Times New Roman" w:cs="Times New Roman"/>
          <w:i/>
        </w:rPr>
        <w:t>,</w:t>
      </w:r>
      <w:r w:rsidRPr="005A5E78">
        <w:rPr>
          <w:rFonts w:ascii="Times New Roman" w:hAnsi="Times New Roman" w:cs="Times New Roman"/>
          <w:i/>
        </w:rPr>
        <w:t xml:space="preserve"> </w:t>
      </w:r>
      <w:r w:rsidR="001B685C">
        <w:rPr>
          <w:rFonts w:ascii="Times New Roman" w:hAnsi="Times New Roman" w:cs="Times New Roman"/>
          <w:i/>
        </w:rPr>
        <w:t xml:space="preserve">a </w:t>
      </w:r>
      <w:r w:rsidRPr="005A5E78">
        <w:rPr>
          <w:rFonts w:ascii="Times New Roman" w:hAnsi="Times New Roman" w:cs="Times New Roman"/>
          <w:i/>
        </w:rPr>
        <w:t>service-learning project</w:t>
      </w:r>
      <w:r w:rsidR="005A5E78">
        <w:rPr>
          <w:rFonts w:ascii="Times New Roman" w:hAnsi="Times New Roman" w:cs="Times New Roman"/>
          <w:i/>
        </w:rPr>
        <w:t>,</w:t>
      </w:r>
      <w:r w:rsidR="001B685C">
        <w:rPr>
          <w:rFonts w:ascii="Times New Roman" w:hAnsi="Times New Roman" w:cs="Times New Roman"/>
          <w:i/>
        </w:rPr>
        <w:t xml:space="preserve"> or</w:t>
      </w:r>
      <w:r w:rsidR="00140DF7">
        <w:rPr>
          <w:rFonts w:ascii="Times New Roman" w:hAnsi="Times New Roman" w:cs="Times New Roman"/>
          <w:i/>
        </w:rPr>
        <w:t xml:space="preserve"> a</w:t>
      </w:r>
      <w:r w:rsidR="001B685C">
        <w:rPr>
          <w:rFonts w:ascii="Times New Roman" w:hAnsi="Times New Roman" w:cs="Times New Roman"/>
          <w:i/>
        </w:rPr>
        <w:t xml:space="preserve"> simulation</w:t>
      </w:r>
      <w:r w:rsidRPr="005A5E78">
        <w:rPr>
          <w:rFonts w:ascii="Times New Roman" w:hAnsi="Times New Roman" w:cs="Times New Roman"/>
          <w:i/>
        </w:rPr>
        <w:t xml:space="preserve">. </w:t>
      </w:r>
      <w:r w:rsidR="001B685C">
        <w:rPr>
          <w:rFonts w:ascii="Times New Roman" w:hAnsi="Times New Roman" w:cs="Times New Roman"/>
          <w:i/>
        </w:rPr>
        <w:t xml:space="preserve">This best practice form </w:t>
      </w:r>
      <w:r w:rsidR="005A5E78" w:rsidRPr="005A5E78">
        <w:rPr>
          <w:rFonts w:ascii="Times New Roman" w:hAnsi="Times New Roman" w:cs="Times New Roman"/>
          <w:i/>
        </w:rPr>
        <w:t xml:space="preserve">along with </w:t>
      </w:r>
      <w:r w:rsidR="005A5E78">
        <w:rPr>
          <w:rFonts w:ascii="Times New Roman" w:hAnsi="Times New Roman" w:cs="Times New Roman"/>
          <w:i/>
        </w:rPr>
        <w:t xml:space="preserve">the </w:t>
      </w:r>
      <w:r w:rsidR="005A5E78" w:rsidRPr="005A5E78">
        <w:rPr>
          <w:rFonts w:ascii="Times New Roman" w:hAnsi="Times New Roman" w:cs="Times New Roman"/>
          <w:i/>
        </w:rPr>
        <w:t xml:space="preserve">syllabus and other relevant materials will be featured on juhanonline.org under Teaching </w:t>
      </w:r>
      <w:r w:rsidR="005A5E78">
        <w:rPr>
          <w:rFonts w:ascii="Times New Roman" w:hAnsi="Times New Roman" w:cs="Times New Roman"/>
          <w:i/>
        </w:rPr>
        <w:t>T</w:t>
      </w:r>
      <w:r w:rsidR="005A5E78" w:rsidRPr="005A5E78">
        <w:rPr>
          <w:rFonts w:ascii="Times New Roman" w:hAnsi="Times New Roman" w:cs="Times New Roman"/>
          <w:i/>
        </w:rPr>
        <w:t>ools—</w:t>
      </w:r>
      <w:r w:rsidR="005A5E78">
        <w:rPr>
          <w:rFonts w:ascii="Times New Roman" w:hAnsi="Times New Roman" w:cs="Times New Roman"/>
          <w:i/>
        </w:rPr>
        <w:t>B</w:t>
      </w:r>
      <w:r w:rsidR="005A5E78" w:rsidRPr="005A5E78">
        <w:rPr>
          <w:rFonts w:ascii="Times New Roman" w:hAnsi="Times New Roman" w:cs="Times New Roman"/>
          <w:i/>
        </w:rPr>
        <w:t xml:space="preserve">est </w:t>
      </w:r>
      <w:r w:rsidR="005A5E78">
        <w:rPr>
          <w:rFonts w:ascii="Times New Roman" w:hAnsi="Times New Roman" w:cs="Times New Roman"/>
          <w:i/>
        </w:rPr>
        <w:t>P</w:t>
      </w:r>
      <w:r w:rsidR="005A5E78" w:rsidRPr="005A5E78">
        <w:rPr>
          <w:rFonts w:ascii="Times New Roman" w:hAnsi="Times New Roman" w:cs="Times New Roman"/>
          <w:i/>
        </w:rPr>
        <w:t>ractices.</w:t>
      </w:r>
    </w:p>
    <w:p w:rsidR="00B50792" w:rsidRPr="009E260D" w:rsidRDefault="00B50792" w:rsidP="007F1153">
      <w:pPr>
        <w:rPr>
          <w:rFonts w:ascii="Times New Roman" w:hAnsi="Times New Roman" w:cs="Times New Roman"/>
          <w:b/>
        </w:rPr>
      </w:pPr>
    </w:p>
    <w:p w:rsidR="009E260D" w:rsidRPr="009E260D" w:rsidRDefault="009E260D" w:rsidP="007F1153">
      <w:pPr>
        <w:rPr>
          <w:rFonts w:ascii="Times New Roman" w:hAnsi="Times New Roman" w:cs="Times New Roman"/>
          <w:b/>
          <w:i/>
        </w:rPr>
      </w:pPr>
      <w:r w:rsidRPr="009E260D">
        <w:rPr>
          <w:rFonts w:ascii="Times New Roman" w:hAnsi="Times New Roman" w:cs="Times New Roman"/>
          <w:b/>
          <w:i/>
        </w:rPr>
        <w:t>Please respond to the following questions:</w:t>
      </w:r>
    </w:p>
    <w:p w:rsidR="009E260D" w:rsidRPr="009E260D" w:rsidRDefault="009E260D" w:rsidP="007F1153">
      <w:pPr>
        <w:rPr>
          <w:rFonts w:ascii="Times New Roman" w:hAnsi="Times New Roman" w:cs="Times New Roman"/>
          <w:b/>
        </w:rPr>
      </w:pPr>
    </w:p>
    <w:p w:rsidR="009E260D" w:rsidRPr="009E260D" w:rsidRDefault="009E260D" w:rsidP="007F1153">
      <w:pPr>
        <w:rPr>
          <w:rFonts w:ascii="Times New Roman" w:hAnsi="Times New Roman" w:cs="Times New Roman"/>
          <w:b/>
        </w:rPr>
      </w:pPr>
    </w:p>
    <w:p w:rsidR="007F1153" w:rsidRPr="00852D61" w:rsidRDefault="007F1153" w:rsidP="00852D61">
      <w:pPr>
        <w:pStyle w:val="ListParagraph"/>
        <w:numPr>
          <w:ilvl w:val="0"/>
          <w:numId w:val="24"/>
        </w:numPr>
        <w:rPr>
          <w:rFonts w:ascii="Times New Roman" w:hAnsi="Times New Roman" w:cs="Times New Roman"/>
          <w:b/>
        </w:rPr>
      </w:pPr>
      <w:r w:rsidRPr="00852D61">
        <w:rPr>
          <w:rFonts w:ascii="Times New Roman" w:hAnsi="Times New Roman" w:cs="Times New Roman"/>
          <w:b/>
        </w:rPr>
        <w:t>Describe the learning objectives</w:t>
      </w:r>
      <w:r w:rsidR="009E260D" w:rsidRPr="00852D61">
        <w:rPr>
          <w:rFonts w:ascii="Times New Roman" w:hAnsi="Times New Roman" w:cs="Times New Roman"/>
          <w:b/>
        </w:rPr>
        <w:t xml:space="preserve"> of this course</w:t>
      </w:r>
      <w:r w:rsidR="007C4259" w:rsidRPr="00852D61">
        <w:rPr>
          <w:rFonts w:ascii="Times New Roman" w:hAnsi="Times New Roman" w:cs="Times New Roman"/>
          <w:b/>
        </w:rPr>
        <w:t xml:space="preserve"> and </w:t>
      </w:r>
      <w:r w:rsidR="00140DF7" w:rsidRPr="00852D61">
        <w:rPr>
          <w:rFonts w:ascii="Times New Roman" w:hAnsi="Times New Roman" w:cs="Times New Roman"/>
          <w:b/>
        </w:rPr>
        <w:t>the type of best practice that you are sharing.</w:t>
      </w:r>
      <w:r w:rsidR="00852D61" w:rsidRPr="00852D61">
        <w:rPr>
          <w:rFonts w:ascii="Times New Roman" w:hAnsi="Times New Roman" w:cs="Times New Roman"/>
          <w:b/>
        </w:rPr>
        <w:t xml:space="preserve"> Learning objectives most relevant to this best practice are the following: </w:t>
      </w:r>
    </w:p>
    <w:p w:rsidR="00852D61" w:rsidRPr="007F7973" w:rsidRDefault="00852D61" w:rsidP="00852D61">
      <w:pPr>
        <w:pStyle w:val="ListParagraph"/>
        <w:numPr>
          <w:ilvl w:val="0"/>
          <w:numId w:val="25"/>
        </w:numPr>
        <w:rPr>
          <w:rFonts w:ascii="Times New Roman" w:hAnsi="Times New Roman" w:cs="Times New Roman"/>
        </w:rPr>
      </w:pPr>
      <w:r w:rsidRPr="007F7973">
        <w:rPr>
          <w:rFonts w:ascii="Times New Roman" w:hAnsi="Times New Roman" w:cs="Times New Roman"/>
        </w:rPr>
        <w:t>enhanced understanding of the social, political, and ethical issues in the history of humanitarian action, with a focus on the crises of the 20</w:t>
      </w:r>
      <w:r w:rsidRPr="007F7973">
        <w:rPr>
          <w:rFonts w:ascii="Times New Roman" w:hAnsi="Times New Roman" w:cs="Times New Roman"/>
          <w:vertAlign w:val="superscript"/>
        </w:rPr>
        <w:t>th</w:t>
      </w:r>
      <w:r w:rsidRPr="007F7973">
        <w:rPr>
          <w:rFonts w:ascii="Times New Roman" w:hAnsi="Times New Roman" w:cs="Times New Roman"/>
        </w:rPr>
        <w:t xml:space="preserve"> century;</w:t>
      </w:r>
    </w:p>
    <w:p w:rsidR="00852D61" w:rsidRPr="007F7973" w:rsidRDefault="007F7973" w:rsidP="00852D61">
      <w:pPr>
        <w:pStyle w:val="ListParagraph"/>
        <w:numPr>
          <w:ilvl w:val="0"/>
          <w:numId w:val="25"/>
        </w:numPr>
        <w:rPr>
          <w:rFonts w:ascii="Times New Roman" w:hAnsi="Times New Roman" w:cs="Times New Roman"/>
        </w:rPr>
      </w:pPr>
      <w:r w:rsidRPr="007F7973">
        <w:rPr>
          <w:rFonts w:ascii="Times New Roman" w:hAnsi="Times New Roman" w:cs="Times New Roman"/>
        </w:rPr>
        <w:t>Increased</w:t>
      </w:r>
      <w:r w:rsidR="00852D61" w:rsidRPr="007F7973">
        <w:rPr>
          <w:rFonts w:ascii="Times New Roman" w:hAnsi="Times New Roman" w:cs="Times New Roman"/>
        </w:rPr>
        <w:t xml:space="preserve"> understanding of the need to ask critical ethical questions about humanitarian disaster and intervention: what do we do?  What have governments and groups of people done?  How can one make a difference?  Why have international responses so many times been late and ineffective?  What are the challenges of mobilizing humanitarian response?</w:t>
      </w:r>
    </w:p>
    <w:p w:rsidR="00852D61" w:rsidRPr="007F7973" w:rsidRDefault="00852D61" w:rsidP="00852D61">
      <w:pPr>
        <w:pStyle w:val="ListParagraph"/>
        <w:numPr>
          <w:ilvl w:val="0"/>
          <w:numId w:val="25"/>
        </w:numPr>
        <w:rPr>
          <w:rFonts w:ascii="Times New Roman" w:hAnsi="Times New Roman" w:cs="Times New Roman"/>
        </w:rPr>
      </w:pPr>
      <w:r w:rsidRPr="007F7973">
        <w:rPr>
          <w:rFonts w:ascii="Times New Roman" w:hAnsi="Times New Roman" w:cs="Times New Roman"/>
        </w:rPr>
        <w:t>Identification and understanding of the roles and interactions among key actors in a variety of humanitarian crises;</w:t>
      </w:r>
    </w:p>
    <w:p w:rsidR="00852D61" w:rsidRPr="007F7973" w:rsidRDefault="00852D61" w:rsidP="00852D61">
      <w:pPr>
        <w:pStyle w:val="ListParagraph"/>
        <w:numPr>
          <w:ilvl w:val="0"/>
          <w:numId w:val="25"/>
        </w:numPr>
        <w:rPr>
          <w:rFonts w:ascii="Times New Roman" w:hAnsi="Times New Roman" w:cs="Times New Roman"/>
        </w:rPr>
      </w:pPr>
      <w:r w:rsidRPr="007F7973">
        <w:rPr>
          <w:rFonts w:ascii="Times New Roman" w:hAnsi="Times New Roman" w:cs="Times New Roman"/>
        </w:rPr>
        <w:t>Students show willingness to view humanitarian crisis from multiple perspectives and are more comfortable with complexity and ambiguity</w:t>
      </w:r>
    </w:p>
    <w:p w:rsidR="00852D61" w:rsidRPr="007F7973" w:rsidRDefault="00852D61" w:rsidP="00852D61">
      <w:pPr>
        <w:rPr>
          <w:rFonts w:ascii="Times New Roman" w:hAnsi="Times New Roman" w:cs="Times New Roman"/>
        </w:rPr>
      </w:pPr>
    </w:p>
    <w:p w:rsidR="007F1153" w:rsidRPr="009E260D" w:rsidRDefault="007F1153" w:rsidP="007F1153">
      <w:pPr>
        <w:rPr>
          <w:rFonts w:ascii="Times New Roman" w:hAnsi="Times New Roman" w:cs="Times New Roman"/>
          <w:b/>
        </w:rPr>
      </w:pPr>
    </w:p>
    <w:p w:rsidR="007F1153" w:rsidRPr="009E260D" w:rsidRDefault="007F1153" w:rsidP="007F1153">
      <w:pPr>
        <w:rPr>
          <w:rFonts w:ascii="Times New Roman" w:hAnsi="Times New Roman" w:cs="Times New Roman"/>
          <w:b/>
        </w:rPr>
      </w:pPr>
    </w:p>
    <w:p w:rsidR="007C38EF" w:rsidRDefault="007C38EF" w:rsidP="007F1153">
      <w:pPr>
        <w:rPr>
          <w:rFonts w:ascii="Times New Roman" w:hAnsi="Times New Roman" w:cs="Times New Roman"/>
          <w:b/>
        </w:rPr>
      </w:pPr>
    </w:p>
    <w:p w:rsidR="001A6DA9" w:rsidRPr="009E260D" w:rsidRDefault="001A6DA9" w:rsidP="007F1153">
      <w:pPr>
        <w:rPr>
          <w:rFonts w:ascii="Times New Roman" w:hAnsi="Times New Roman" w:cs="Times New Roman"/>
          <w:b/>
        </w:rPr>
      </w:pPr>
    </w:p>
    <w:p w:rsidR="009E260D" w:rsidRDefault="009E260D" w:rsidP="007F1153">
      <w:pPr>
        <w:rPr>
          <w:rFonts w:ascii="Times New Roman" w:hAnsi="Times New Roman" w:cs="Times New Roman"/>
          <w:b/>
        </w:rPr>
      </w:pPr>
    </w:p>
    <w:p w:rsidR="001A6DA9" w:rsidRPr="009E260D" w:rsidRDefault="001A6DA9" w:rsidP="007F1153">
      <w:pPr>
        <w:rPr>
          <w:rFonts w:ascii="Times New Roman" w:hAnsi="Times New Roman" w:cs="Times New Roman"/>
          <w:b/>
        </w:rPr>
      </w:pPr>
    </w:p>
    <w:p w:rsidR="007F1153" w:rsidRPr="009E260D" w:rsidRDefault="007F1153" w:rsidP="007F1153">
      <w:pPr>
        <w:rPr>
          <w:rFonts w:ascii="Times New Roman" w:hAnsi="Times New Roman" w:cs="Times New Roman"/>
          <w:b/>
        </w:rPr>
      </w:pPr>
    </w:p>
    <w:p w:rsidR="007F1153" w:rsidRPr="00852D61" w:rsidRDefault="007C4259" w:rsidP="007F1153">
      <w:pPr>
        <w:rPr>
          <w:rFonts w:ascii="Times New Roman" w:hAnsi="Times New Roman" w:cs="Times New Roman"/>
        </w:rPr>
      </w:pPr>
      <w:r>
        <w:rPr>
          <w:rFonts w:ascii="Times New Roman" w:hAnsi="Times New Roman" w:cs="Times New Roman"/>
          <w:b/>
        </w:rPr>
        <w:t xml:space="preserve">2. </w:t>
      </w:r>
      <w:r w:rsidR="009E260D" w:rsidRPr="009E260D">
        <w:rPr>
          <w:rFonts w:ascii="Times New Roman" w:hAnsi="Times New Roman" w:cs="Times New Roman"/>
          <w:b/>
        </w:rPr>
        <w:t>Describe ho</w:t>
      </w:r>
      <w:r w:rsidR="00140DF7">
        <w:rPr>
          <w:rFonts w:ascii="Times New Roman" w:hAnsi="Times New Roman" w:cs="Times New Roman"/>
          <w:b/>
        </w:rPr>
        <w:t>w you taught this best practice.</w:t>
      </w:r>
      <w:r w:rsidR="009E260D" w:rsidRPr="009E260D">
        <w:rPr>
          <w:rFonts w:ascii="Times New Roman" w:hAnsi="Times New Roman" w:cs="Times New Roman"/>
          <w:b/>
        </w:rPr>
        <w:t xml:space="preserve"> What peda</w:t>
      </w:r>
      <w:r w:rsidR="000849A6">
        <w:rPr>
          <w:rFonts w:ascii="Times New Roman" w:hAnsi="Times New Roman" w:cs="Times New Roman"/>
          <w:b/>
        </w:rPr>
        <w:t>gogical strategies or tools did you use</w:t>
      </w:r>
      <w:r w:rsidR="009E260D" w:rsidRPr="009E260D">
        <w:rPr>
          <w:rFonts w:ascii="Times New Roman" w:hAnsi="Times New Roman" w:cs="Times New Roman"/>
          <w:b/>
        </w:rPr>
        <w:t>?</w:t>
      </w:r>
      <w:r w:rsidR="00852D61">
        <w:rPr>
          <w:rFonts w:ascii="Times New Roman" w:hAnsi="Times New Roman" w:cs="Times New Roman"/>
          <w:b/>
        </w:rPr>
        <w:t xml:space="preserve"> </w:t>
      </w:r>
      <w:r w:rsidR="00852D61">
        <w:rPr>
          <w:rFonts w:ascii="Times New Roman" w:hAnsi="Times New Roman" w:cs="Times New Roman"/>
        </w:rPr>
        <w:t>Students are required to read the New York Times and world press (online web sites) at least three times weekly and keep a weekly journal analyzing global humanitarian issues from different perspectives.  At the end of semester, the journal is turned in with a 5 page summary analysis focused on analytical questions (above).  At several times during the semester we spend time in class analyzing current crises from the standpoint of knowledge, ethics, response and lack of response by the international community and particularly the United States.</w:t>
      </w:r>
    </w:p>
    <w:p w:rsidR="007F1153" w:rsidRPr="009E260D" w:rsidRDefault="007F1153" w:rsidP="007F1153">
      <w:pPr>
        <w:rPr>
          <w:rFonts w:ascii="Times New Roman" w:hAnsi="Times New Roman" w:cs="Times New Roman"/>
          <w:b/>
        </w:rPr>
      </w:pPr>
    </w:p>
    <w:p w:rsidR="007F1153" w:rsidRPr="009E260D" w:rsidRDefault="007F1153" w:rsidP="007F1153">
      <w:pPr>
        <w:rPr>
          <w:rFonts w:ascii="Times New Roman" w:hAnsi="Times New Roman" w:cs="Times New Roman"/>
          <w:b/>
        </w:rPr>
      </w:pPr>
    </w:p>
    <w:p w:rsidR="007F1153" w:rsidRDefault="007F1153" w:rsidP="007F1153">
      <w:pPr>
        <w:rPr>
          <w:rFonts w:ascii="Times New Roman" w:hAnsi="Times New Roman" w:cs="Times New Roman"/>
          <w:b/>
        </w:rPr>
      </w:pPr>
    </w:p>
    <w:p w:rsidR="001A6DA9" w:rsidRDefault="001A6DA9" w:rsidP="007F1153">
      <w:pPr>
        <w:rPr>
          <w:rFonts w:ascii="Times New Roman" w:hAnsi="Times New Roman" w:cs="Times New Roman"/>
          <w:b/>
        </w:rPr>
      </w:pPr>
    </w:p>
    <w:p w:rsidR="001A6DA9" w:rsidRPr="009E260D" w:rsidRDefault="001A6DA9" w:rsidP="007F1153">
      <w:pPr>
        <w:rPr>
          <w:rFonts w:ascii="Times New Roman" w:hAnsi="Times New Roman" w:cs="Times New Roman"/>
          <w:b/>
        </w:rPr>
      </w:pPr>
    </w:p>
    <w:p w:rsidR="009E260D" w:rsidRDefault="009E260D" w:rsidP="007F1153">
      <w:pPr>
        <w:rPr>
          <w:rFonts w:ascii="Times New Roman" w:hAnsi="Times New Roman" w:cs="Times New Roman"/>
          <w:b/>
        </w:rPr>
      </w:pPr>
    </w:p>
    <w:p w:rsidR="001A6DA9" w:rsidRPr="009E260D" w:rsidRDefault="001A6DA9" w:rsidP="007F1153">
      <w:pPr>
        <w:rPr>
          <w:rFonts w:ascii="Times New Roman" w:hAnsi="Times New Roman" w:cs="Times New Roman"/>
          <w:b/>
        </w:rPr>
      </w:pPr>
    </w:p>
    <w:p w:rsidR="007F1153" w:rsidRDefault="007F1153" w:rsidP="007F1153">
      <w:pPr>
        <w:rPr>
          <w:rFonts w:ascii="Times New Roman" w:hAnsi="Times New Roman" w:cs="Times New Roman"/>
          <w:b/>
        </w:rPr>
      </w:pPr>
    </w:p>
    <w:p w:rsidR="0019741D" w:rsidRPr="009E260D" w:rsidRDefault="0019741D" w:rsidP="007F1153">
      <w:pPr>
        <w:rPr>
          <w:rFonts w:ascii="Times New Roman" w:hAnsi="Times New Roman" w:cs="Times New Roman"/>
          <w:b/>
        </w:rPr>
      </w:pPr>
    </w:p>
    <w:p w:rsidR="007F1153" w:rsidRPr="00C76EF7" w:rsidRDefault="007C4259" w:rsidP="007F1153">
      <w:pPr>
        <w:rPr>
          <w:rFonts w:ascii="Times New Roman" w:hAnsi="Times New Roman" w:cs="Times New Roman"/>
        </w:rPr>
      </w:pPr>
      <w:r>
        <w:rPr>
          <w:rFonts w:ascii="Times New Roman" w:hAnsi="Times New Roman" w:cs="Times New Roman"/>
          <w:b/>
        </w:rPr>
        <w:t xml:space="preserve">3. </w:t>
      </w:r>
      <w:r w:rsidR="009E260D" w:rsidRPr="009E260D">
        <w:rPr>
          <w:rFonts w:ascii="Times New Roman" w:hAnsi="Times New Roman" w:cs="Times New Roman"/>
          <w:b/>
        </w:rPr>
        <w:t>What</w:t>
      </w:r>
      <w:r w:rsidR="007F1153" w:rsidRPr="009E260D">
        <w:rPr>
          <w:rFonts w:ascii="Times New Roman" w:hAnsi="Times New Roman" w:cs="Times New Roman"/>
          <w:b/>
        </w:rPr>
        <w:t xml:space="preserve"> challenges</w:t>
      </w:r>
      <w:r w:rsidR="009E260D" w:rsidRPr="009E260D">
        <w:rPr>
          <w:rFonts w:ascii="Times New Roman" w:hAnsi="Times New Roman" w:cs="Times New Roman"/>
          <w:b/>
        </w:rPr>
        <w:t xml:space="preserve"> did you encounter</w:t>
      </w:r>
      <w:r w:rsidR="000849A6">
        <w:rPr>
          <w:rFonts w:ascii="Times New Roman" w:hAnsi="Times New Roman" w:cs="Times New Roman"/>
          <w:b/>
        </w:rPr>
        <w:t xml:space="preserve"> in teaching this</w:t>
      </w:r>
      <w:r w:rsidR="00140DF7">
        <w:rPr>
          <w:rFonts w:ascii="Times New Roman" w:hAnsi="Times New Roman" w:cs="Times New Roman"/>
          <w:b/>
        </w:rPr>
        <w:t xml:space="preserve"> best practice</w:t>
      </w:r>
      <w:r w:rsidR="007F1153" w:rsidRPr="009E260D">
        <w:rPr>
          <w:rFonts w:ascii="Times New Roman" w:hAnsi="Times New Roman" w:cs="Times New Roman"/>
          <w:b/>
        </w:rPr>
        <w:t xml:space="preserve">? </w:t>
      </w:r>
      <w:r w:rsidR="00852D61" w:rsidRPr="00C76EF7">
        <w:rPr>
          <w:rFonts w:ascii="Times New Roman" w:hAnsi="Times New Roman" w:cs="Times New Roman"/>
        </w:rPr>
        <w:t>The major challenge was getting students to go beyond the summaries and really develop good analysis.</w:t>
      </w:r>
    </w:p>
    <w:p w:rsidR="007F1153" w:rsidRPr="00C76EF7" w:rsidRDefault="007F1153" w:rsidP="007F1153">
      <w:pPr>
        <w:rPr>
          <w:rFonts w:ascii="Times New Roman" w:hAnsi="Times New Roman" w:cs="Times New Roman"/>
        </w:rPr>
      </w:pPr>
    </w:p>
    <w:p w:rsidR="007F1153" w:rsidRDefault="007F1153" w:rsidP="007F1153">
      <w:pPr>
        <w:rPr>
          <w:rFonts w:ascii="Times New Roman" w:hAnsi="Times New Roman" w:cs="Times New Roman"/>
          <w:b/>
        </w:rPr>
      </w:pPr>
    </w:p>
    <w:p w:rsidR="001A6DA9" w:rsidRPr="009E260D" w:rsidRDefault="001A6DA9" w:rsidP="007F1153">
      <w:pPr>
        <w:rPr>
          <w:rFonts w:ascii="Times New Roman" w:hAnsi="Times New Roman" w:cs="Times New Roman"/>
          <w:b/>
        </w:rPr>
      </w:pPr>
    </w:p>
    <w:p w:rsidR="007F1153" w:rsidRPr="009E260D" w:rsidRDefault="007F1153" w:rsidP="007F1153">
      <w:pPr>
        <w:rPr>
          <w:rFonts w:ascii="Times New Roman" w:hAnsi="Times New Roman" w:cs="Times New Roman"/>
          <w:b/>
        </w:rPr>
      </w:pPr>
    </w:p>
    <w:p w:rsidR="009E260D" w:rsidRPr="009E260D" w:rsidRDefault="009E260D" w:rsidP="007F1153">
      <w:pPr>
        <w:rPr>
          <w:rFonts w:ascii="Times New Roman" w:hAnsi="Times New Roman" w:cs="Times New Roman"/>
          <w:b/>
        </w:rPr>
      </w:pPr>
    </w:p>
    <w:p w:rsidR="009E260D" w:rsidRDefault="009E260D" w:rsidP="007F1153">
      <w:pPr>
        <w:rPr>
          <w:rFonts w:ascii="Times New Roman" w:hAnsi="Times New Roman" w:cs="Times New Roman"/>
          <w:b/>
        </w:rPr>
      </w:pPr>
    </w:p>
    <w:p w:rsidR="001A6DA9" w:rsidRPr="009E260D" w:rsidRDefault="001A6DA9" w:rsidP="007F1153">
      <w:pPr>
        <w:rPr>
          <w:rFonts w:ascii="Times New Roman" w:hAnsi="Times New Roman" w:cs="Times New Roman"/>
          <w:b/>
        </w:rPr>
      </w:pPr>
    </w:p>
    <w:p w:rsidR="009E260D" w:rsidRPr="009E260D" w:rsidRDefault="009E260D" w:rsidP="007F1153">
      <w:pPr>
        <w:rPr>
          <w:rFonts w:ascii="Times New Roman" w:hAnsi="Times New Roman" w:cs="Times New Roman"/>
          <w:b/>
        </w:rPr>
      </w:pPr>
    </w:p>
    <w:p w:rsidR="007F1153" w:rsidRPr="009E260D" w:rsidRDefault="007F1153" w:rsidP="007F1153">
      <w:pPr>
        <w:rPr>
          <w:rFonts w:ascii="Times New Roman" w:hAnsi="Times New Roman" w:cs="Times New Roman"/>
          <w:b/>
        </w:rPr>
      </w:pPr>
    </w:p>
    <w:p w:rsidR="007F1153" w:rsidRPr="00C76EF7" w:rsidRDefault="007C4259" w:rsidP="007F1153">
      <w:pPr>
        <w:rPr>
          <w:rFonts w:ascii="Times New Roman" w:hAnsi="Times New Roman" w:cs="Times New Roman"/>
        </w:rPr>
      </w:pPr>
      <w:r>
        <w:rPr>
          <w:rFonts w:ascii="Times New Roman" w:hAnsi="Times New Roman" w:cs="Times New Roman"/>
          <w:b/>
        </w:rPr>
        <w:t xml:space="preserve">4. </w:t>
      </w:r>
      <w:r w:rsidR="009E260D" w:rsidRPr="009E260D">
        <w:rPr>
          <w:rFonts w:ascii="Times New Roman" w:hAnsi="Times New Roman" w:cs="Times New Roman"/>
          <w:b/>
        </w:rPr>
        <w:t>What</w:t>
      </w:r>
      <w:r w:rsidR="007F1153" w:rsidRPr="009E260D">
        <w:rPr>
          <w:rFonts w:ascii="Times New Roman" w:hAnsi="Times New Roman" w:cs="Times New Roman"/>
          <w:b/>
        </w:rPr>
        <w:t xml:space="preserve"> successes, impacts</w:t>
      </w:r>
      <w:r w:rsidR="009E260D" w:rsidRPr="009E260D">
        <w:rPr>
          <w:rFonts w:ascii="Times New Roman" w:hAnsi="Times New Roman" w:cs="Times New Roman"/>
          <w:b/>
        </w:rPr>
        <w:t xml:space="preserve"> or lessons have emerged</w:t>
      </w:r>
      <w:r w:rsidR="000849A6">
        <w:rPr>
          <w:rFonts w:ascii="Times New Roman" w:hAnsi="Times New Roman" w:cs="Times New Roman"/>
          <w:b/>
        </w:rPr>
        <w:t xml:space="preserve"> from this</w:t>
      </w:r>
      <w:r w:rsidR="00140DF7">
        <w:rPr>
          <w:rFonts w:ascii="Times New Roman" w:hAnsi="Times New Roman" w:cs="Times New Roman"/>
          <w:b/>
        </w:rPr>
        <w:t xml:space="preserve"> best practice</w:t>
      </w:r>
      <w:r w:rsidR="007F1153" w:rsidRPr="009E260D">
        <w:rPr>
          <w:rFonts w:ascii="Times New Roman" w:hAnsi="Times New Roman" w:cs="Times New Roman"/>
          <w:b/>
        </w:rPr>
        <w:t xml:space="preserve">? </w:t>
      </w:r>
      <w:r w:rsidR="00852D61" w:rsidRPr="00C76EF7">
        <w:rPr>
          <w:rFonts w:ascii="Times New Roman" w:hAnsi="Times New Roman" w:cs="Times New Roman"/>
        </w:rPr>
        <w:t>In almost all cases, students develop a much greater sensitivity to the omnipresence of humanitarian crises in our world, and the need for concerned individuals to become involved.  All students integrated press coverage into their case studies, which enhanced their topicality and relevance.</w:t>
      </w:r>
      <w:r w:rsidR="007F1153" w:rsidRPr="00C76EF7">
        <w:rPr>
          <w:rFonts w:ascii="Times New Roman" w:hAnsi="Times New Roman" w:cs="Times New Roman"/>
        </w:rPr>
        <w:t xml:space="preserve"> </w:t>
      </w:r>
    </w:p>
    <w:p w:rsidR="009E260D" w:rsidRPr="00C76EF7" w:rsidRDefault="009E260D" w:rsidP="007F1153">
      <w:pPr>
        <w:rPr>
          <w:rFonts w:ascii="Times New Roman" w:hAnsi="Times New Roman" w:cs="Times New Roman"/>
        </w:rPr>
      </w:pPr>
    </w:p>
    <w:p w:rsidR="009E260D" w:rsidRPr="009E260D" w:rsidRDefault="009E260D" w:rsidP="007F1153">
      <w:pPr>
        <w:rPr>
          <w:rFonts w:ascii="Times New Roman" w:hAnsi="Times New Roman" w:cs="Times New Roman"/>
          <w:b/>
        </w:rPr>
      </w:pPr>
    </w:p>
    <w:p w:rsidR="009E260D" w:rsidRPr="009E260D" w:rsidRDefault="009E260D" w:rsidP="007F1153">
      <w:pPr>
        <w:rPr>
          <w:rFonts w:ascii="Times New Roman" w:hAnsi="Times New Roman" w:cs="Times New Roman"/>
          <w:b/>
        </w:rPr>
      </w:pPr>
    </w:p>
    <w:p w:rsidR="009E260D" w:rsidRDefault="009E260D" w:rsidP="007F1153">
      <w:pPr>
        <w:rPr>
          <w:rFonts w:ascii="Times New Roman" w:hAnsi="Times New Roman" w:cs="Times New Roman"/>
          <w:b/>
        </w:rPr>
      </w:pPr>
    </w:p>
    <w:p w:rsidR="001A6DA9" w:rsidRDefault="001A6DA9" w:rsidP="007F1153">
      <w:pPr>
        <w:rPr>
          <w:rFonts w:ascii="Times New Roman" w:hAnsi="Times New Roman" w:cs="Times New Roman"/>
          <w:b/>
        </w:rPr>
      </w:pPr>
    </w:p>
    <w:p w:rsidR="009E260D" w:rsidRPr="009E260D" w:rsidRDefault="009E260D" w:rsidP="007F1153">
      <w:pPr>
        <w:rPr>
          <w:rFonts w:ascii="Times New Roman" w:hAnsi="Times New Roman" w:cs="Times New Roman"/>
          <w:b/>
        </w:rPr>
      </w:pPr>
    </w:p>
    <w:p w:rsidR="009E260D" w:rsidRPr="009E260D" w:rsidRDefault="009E260D" w:rsidP="007F1153">
      <w:pPr>
        <w:rPr>
          <w:rFonts w:ascii="Times New Roman" w:hAnsi="Times New Roman" w:cs="Times New Roman"/>
          <w:b/>
        </w:rPr>
      </w:pPr>
    </w:p>
    <w:p w:rsidR="007F1153" w:rsidRPr="009E260D" w:rsidRDefault="007F1153">
      <w:pPr>
        <w:rPr>
          <w:rFonts w:ascii="Times New Roman" w:hAnsi="Times New Roman" w:cs="Times New Roman"/>
        </w:rPr>
      </w:pPr>
    </w:p>
    <w:p w:rsidR="009E260D" w:rsidRPr="00C76EF7" w:rsidRDefault="007C4259">
      <w:pPr>
        <w:rPr>
          <w:rFonts w:ascii="Times New Roman" w:hAnsi="Times New Roman" w:cs="Times New Roman"/>
        </w:rPr>
      </w:pPr>
      <w:r>
        <w:rPr>
          <w:rFonts w:ascii="Times New Roman" w:hAnsi="Times New Roman" w:cs="Times New Roman"/>
          <w:b/>
        </w:rPr>
        <w:t xml:space="preserve">5. </w:t>
      </w:r>
      <w:r w:rsidR="000849A6">
        <w:rPr>
          <w:rFonts w:ascii="Times New Roman" w:hAnsi="Times New Roman" w:cs="Times New Roman"/>
          <w:b/>
        </w:rPr>
        <w:t xml:space="preserve">How has teaching this </w:t>
      </w:r>
      <w:r w:rsidR="00140DF7">
        <w:rPr>
          <w:rFonts w:ascii="Times New Roman" w:hAnsi="Times New Roman" w:cs="Times New Roman"/>
          <w:b/>
        </w:rPr>
        <w:t xml:space="preserve">best practice </w:t>
      </w:r>
      <w:r w:rsidR="000849A6">
        <w:rPr>
          <w:rFonts w:ascii="Times New Roman" w:hAnsi="Times New Roman" w:cs="Times New Roman"/>
          <w:b/>
        </w:rPr>
        <w:t>been formative for you as an educator</w:t>
      </w:r>
      <w:r w:rsidR="009E260D" w:rsidRPr="009E260D">
        <w:rPr>
          <w:rFonts w:ascii="Times New Roman" w:hAnsi="Times New Roman" w:cs="Times New Roman"/>
          <w:b/>
        </w:rPr>
        <w:t>?</w:t>
      </w:r>
      <w:r w:rsidR="00852D61">
        <w:rPr>
          <w:rFonts w:ascii="Times New Roman" w:hAnsi="Times New Roman" w:cs="Times New Roman"/>
          <w:b/>
        </w:rPr>
        <w:t xml:space="preserve"> </w:t>
      </w:r>
      <w:r w:rsidR="00852D61" w:rsidRPr="00C76EF7">
        <w:rPr>
          <w:rFonts w:ascii="Times New Roman" w:hAnsi="Times New Roman" w:cs="Times New Roman"/>
        </w:rPr>
        <w:t>It has kept me always thinking about the intersection of current crises and historical antecedents.</w:t>
      </w:r>
    </w:p>
    <w:p w:rsidR="009E260D" w:rsidRPr="00C76EF7" w:rsidRDefault="009E260D">
      <w:pPr>
        <w:rPr>
          <w:rFonts w:ascii="Times New Roman" w:hAnsi="Times New Roman" w:cs="Times New Roman"/>
        </w:rPr>
      </w:pPr>
    </w:p>
    <w:p w:rsidR="009E260D" w:rsidRPr="009E260D" w:rsidRDefault="009E260D">
      <w:pPr>
        <w:rPr>
          <w:rFonts w:ascii="Times New Roman" w:hAnsi="Times New Roman" w:cs="Times New Roman"/>
          <w:b/>
        </w:rPr>
      </w:pPr>
    </w:p>
    <w:p w:rsidR="009E260D" w:rsidRPr="007F1153" w:rsidRDefault="009E260D">
      <w:pPr>
        <w:rPr>
          <w:rFonts w:ascii="Calibri" w:hAnsi="Calibri"/>
          <w:b/>
        </w:rPr>
      </w:pPr>
    </w:p>
    <w:sectPr w:rsidR="009E260D" w:rsidRPr="007F1153" w:rsidSect="00E976B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37" w:rsidRDefault="00F51437" w:rsidP="003D7B2D">
      <w:r>
        <w:separator/>
      </w:r>
    </w:p>
  </w:endnote>
  <w:endnote w:type="continuationSeparator" w:id="0">
    <w:p w:rsidR="00F51437" w:rsidRDefault="00F51437" w:rsidP="003D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77" w:rsidRDefault="00414C77">
    <w:pPr>
      <w:pStyle w:val="Footer"/>
    </w:pPr>
    <w:r>
      <w:rPr>
        <w:noProof/>
      </w:rPr>
      <mc:AlternateContent>
        <mc:Choice Requires="wps">
          <w:drawing>
            <wp:anchor distT="0" distB="0" distL="114300" distR="114300" simplePos="0" relativeHeight="251662336" behindDoc="1" locked="0" layoutInCell="1" allowOverlap="1" wp14:anchorId="665C3ED6" wp14:editId="7BE3844F">
              <wp:simplePos x="0" y="0"/>
              <wp:positionH relativeFrom="margin">
                <wp:posOffset>0</wp:posOffset>
              </wp:positionH>
              <wp:positionV relativeFrom="paragraph">
                <wp:posOffset>64135</wp:posOffset>
              </wp:positionV>
              <wp:extent cx="5486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FFD21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05pt" to="6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9f2QEAABIEAAAOAAAAZHJzL2Uyb0RvYy54bWysU02P0zAQvSPxHyzfaZJqu1qipntoVS4I&#10;KhZ+gOvYiSV/aWya9N8zdtJsBUgrIS4Tjz1v5r1nZ/s8Gk0uAoJytqHVqqREWO5aZbuG/vh+/PBE&#10;SYjMtkw7Kxp6FYE+796/2w6+FmvXO90KINjEhnrwDe1j9HVRBN4Lw8LKeWHxUDowLGIKXdECG7C7&#10;0cW6LB+LwUHrwXERAu4epkO6y/2lFDx+lTKISHRDkVvMEXI8p1jstqzugPle8ZkG+wcWhimLQ5dW&#10;BxYZ+Qnqj1ZGcXDBybjizhROSsVF1oBqqvI3NS898yJrQXOCX2wK/68t/3I5AVFtQzeUWGbwil4i&#10;MNX1keydtWigA7JJPg0+1Fi+tyeYs+BPkESPEkz6ohwyZm+vi7dijITj5ubh6fGhxCvgt7PiFegh&#10;xE/CGZIWDdXKJtmsZpfPIeIwLL2VpG1tUwxOq/aotM4JdOe9BnJheNHH42FdfUycEXhXhtkEFfll&#10;zL2TrklJXsWrFtOQb0KiM8h9ncnkNymWIYxzYWM1T9EWqxNMIqEFWL4NnOsTdGK1gKu3wQsiT3Y2&#10;LmCjrIO/NYjjjbKc6tGkO91peXbtNd9xPsCHl32cf5L0su/zDH/9lXe/AAAA//8DAFBLAwQUAAYA&#10;CAAAACEAZbpS99gAAAAGAQAADwAAAGRycy9kb3ducmV2LnhtbEyPwU7DMAyG70i8Q2QkbiwtGtNU&#10;mk5oEoed0Ma4e43XdjROadK1fXuMOMDR32/9/pxvJteqK/Wh8WwgXSSgiEtvG64MHN9fH9agQkS2&#10;2HomAzMF2BS3Nzlm1o+8p+shVkpKOGRooI6xy7QOZU0Ow8J3xJKdfe8wythX2vY4Srlr9WOSrLTD&#10;huVCjR1tayo/D4MzMCx34fL25NOv4xzK3fwx2v22Mub+bnp5BhVpin/L8KMv6lCI08kPbINqDcgj&#10;UWiSgpJ0vVoKOP0CXeT6v37xDQAA//8DAFBLAQItABQABgAIAAAAIQC2gziS/gAAAOEBAAATAAAA&#10;AAAAAAAAAAAAAAAAAABbQ29udGVudF9UeXBlc10ueG1sUEsBAi0AFAAGAAgAAAAhADj9If/WAAAA&#10;lAEAAAsAAAAAAAAAAAAAAAAALwEAAF9yZWxzLy5yZWxzUEsBAi0AFAAGAAgAAAAhACcfH1/ZAQAA&#10;EgQAAA4AAAAAAAAAAAAAAAAALgIAAGRycy9lMm9Eb2MueG1sUEsBAi0AFAAGAAgAAAAhAGW6UvfY&#10;AAAABgEAAA8AAAAAAAAAAAAAAAAAMwQAAGRycy9kb3ducmV2LnhtbFBLBQYAAAAABAAEAPMAAAA4&#10;BQAAAAA=&#10;" strokecolor="#ffd219" strokeweight="2pt">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77" w:rsidRDefault="00414C77">
    <w:pPr>
      <w:pStyle w:val="Footer"/>
    </w:pPr>
    <w:r>
      <w:rPr>
        <w:noProof/>
      </w:rPr>
      <mc:AlternateContent>
        <mc:Choice Requires="wps">
          <w:drawing>
            <wp:anchor distT="0" distB="0" distL="114300" distR="114300" simplePos="0" relativeHeight="251668480" behindDoc="1" locked="0" layoutInCell="1" allowOverlap="1" wp14:anchorId="5278DE8E" wp14:editId="01FED66A">
              <wp:simplePos x="0" y="0"/>
              <wp:positionH relativeFrom="margin">
                <wp:posOffset>114300</wp:posOffset>
              </wp:positionH>
              <wp:positionV relativeFrom="paragraph">
                <wp:posOffset>64135</wp:posOffset>
              </wp:positionV>
              <wp:extent cx="53721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FFD21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5.05pt" to="6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ay2AEAABIEAAAOAAAAZHJzL2Uyb0RvYy54bWysU9uO2yAQfa+0/4B43/gS9WbF2YdE6UvV&#10;Rt32AwgGG4mbBpo4f98BO96orbRS1ZcxA3NmzjngzdNoNDkLCMrZllarkhJhueuU7Vv64/vh8QMl&#10;ITLbMe2saOlVBPq0fXizufhG1G5wuhNAsIkNzcW3dIjRN0UR+CAMCyvnhcVD6cCwiCn0RQfsgt2N&#10;LuqyfFdcHHQeHBch4O5+OqTb3F9KweNXKYOIRLcUucUcIcdTisV2w5oemB8Un2mwf2BhmLI4dGm1&#10;Z5GRn6D+aGUUBxecjCvuTOGkVFxkDaimKn9T8zwwL7IWNCf4xabw/9ryL+cjENW1dE2JZQav6DkC&#10;U/0Qyc5ZiwY6IOvk08WHBst39ghzFvwRkuhRgklflEPG7O118VaMkXDcfLt+X1clXgG/nRUvQA8h&#10;fhLOkLRoqVY2yWYNO38OEYdh6a0kbWubYnBadQeldU6gP+00kDPDiz4c9nX1MXFG4F0ZZhNU5Jcx&#10;9066JiV5Fa9aTEO+CYnOIPc6k8lvUixDGOfCxmqeoi1WJ5hEQguwfB041yfoxGoBV6+DF0Se7Gxc&#10;wEZZB39rEMcbZTnVo0l3utPy5LprvuN8gA8v+zj/JOll3+cZ/vIrb38BAAD//wMAUEsDBBQABgAI&#10;AAAAIQAkbR1w2QAAAAgBAAAPAAAAZHJzL2Rvd25yZXYueG1sTE9NT4NAEL2b+B82Y+LNLpjaEGRp&#10;TBMPPZnWep+yI6DsLLJLgX/vGA96mryPvHmv2M6uUxcaQuvZQLpKQBFX3rZcGzi9Pt9loEJEtth5&#10;JgMLBdiW11cF5tZPfKDLMdZKQjjkaKCJsc+1DlVDDsPK98SivfvBYRQ41NoOOEm46/R9kmy0w5bl&#10;Q4M97RqqPo+jMzCu9+Hj5cGnX6clVPvlbbKHXW3M7c389Agq0hz/zPBTX6pDKZ3OfmQbVCc4kylR&#10;bpKCEj3brIU4/xK6LPT/AeU3AAAA//8DAFBLAQItABQABgAIAAAAIQC2gziS/gAAAOEBAAATAAAA&#10;AAAAAAAAAAAAAAAAAABbQ29udGVudF9UeXBlc10ueG1sUEsBAi0AFAAGAAgAAAAhADj9If/WAAAA&#10;lAEAAAsAAAAAAAAAAAAAAAAALwEAAF9yZWxzLy5yZWxzUEsBAi0AFAAGAAgAAAAhAKRLlrLYAQAA&#10;EgQAAA4AAAAAAAAAAAAAAAAALgIAAGRycy9lMm9Eb2MueG1sUEsBAi0AFAAGAAgAAAAhACRtHXDZ&#10;AAAACAEAAA8AAAAAAAAAAAAAAAAAMgQAAGRycy9kb3ducmV2LnhtbFBLBQYAAAAABAAEAPMAAAA4&#10;BQAAAAA=&#10;" strokecolor="#ffd219" strokeweight="2p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37" w:rsidRDefault="00F51437" w:rsidP="003D7B2D">
      <w:r>
        <w:separator/>
      </w:r>
    </w:p>
  </w:footnote>
  <w:footnote w:type="continuationSeparator" w:id="0">
    <w:p w:rsidR="00F51437" w:rsidRDefault="00F51437" w:rsidP="003D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77" w:rsidRDefault="00414C77" w:rsidP="003D7B2D">
    <w:pPr>
      <w:pStyle w:val="Header"/>
      <w:jc w:val="center"/>
    </w:pPr>
    <w:r>
      <w:rPr>
        <w:noProof/>
      </w:rPr>
      <mc:AlternateContent>
        <mc:Choice Requires="wps">
          <w:drawing>
            <wp:anchor distT="0" distB="0" distL="114300" distR="114300" simplePos="0" relativeHeight="251670528" behindDoc="1" locked="0" layoutInCell="1" allowOverlap="1" wp14:anchorId="4AACB153" wp14:editId="5E1BAA2C">
              <wp:simplePos x="0" y="0"/>
              <wp:positionH relativeFrom="margin">
                <wp:posOffset>114300</wp:posOffset>
              </wp:positionH>
              <wp:positionV relativeFrom="paragraph">
                <wp:posOffset>114300</wp:posOffset>
              </wp:positionV>
              <wp:extent cx="5372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FFD21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es1wEAABIEAAAOAAAAZHJzL2Uyb0RvYy54bWysU8uu0zAQ3SPxD5b3NA/EK2p6F63KBkHF&#10;vXyA69iJJb80Nk3694ydNLcCpCshNo7HnnNmzhln+zAZTS4CgnK2pdWmpERY7jpl+5b+eDq++UhJ&#10;iMx2TDsrWnoVgT7sXr/ajr4RtRuc7gQQJLGhGX1Lhxh9UxSBD8KwsHFeWLyUDgyLGEJfdMBGZDe6&#10;qMvyfTE66Dw4LkLA08N8SXeZX0rB4zcpg4hEtxR7i3mFvJ7TWuy2rOmB+UHxpQ32D10YpiwWXakO&#10;LDLyE9QfVEZxcMHJuOHOFE5KxUXWgGqq8jc1jwPzImtBc4JfbQr/j5Z/vZyAqA5nR4llBkf0GIGp&#10;fohk76xFAx2QKvk0+tBg+t6eYImCP0ESPUkw6YtyyJS9va7eiikSjofv3n6oqxJHwG93xTPQQ4if&#10;hTMkbVqqlU2yWcMuX0LEYph6S0nH2qY1OK26o9I6B9Cf9xrIheGgj8dDXX1KPSPwLg2jGSryy1i4&#10;k65ZSd7FqxZzke9CojPYe52byW9SrEUY58LG7EzmxewEk9jQCixfBi75CTp3tYKrl8ErIld2Nq5g&#10;o6yDvxHE6daynPPRpDvdaXt23TXPOF/gw8s+Lj9Jetn3cYY//8q7XwAAAP//AwBQSwMEFAAGAAgA&#10;AAAhACVC8nPXAAAACAEAAA8AAABkcnMvZG93bnJldi54bWxMT01Lw0AQvQv+h2UEb3ZTqSXEbIoU&#10;PPQkrfU+zY5JNDsbs5sm+feOKNjT8D54816+mVyrztSHxrOB5SIBRVx623Bl4Pj6fJeCChHZYuuZ&#10;DMwUYFNcX+WYWT/yns6HWCkJ4ZChgTrGLtM6lDU5DAvfEYv27nuHUWBfadvjKOGu1fdJstYOG5YP&#10;NXa0ran8PAzOwLDahY+XB7/8Os6h3M1vo91vK2Nub6anR1CRpvhvhp/6Uh0K6XTyA9ugWsGpTIl/&#10;V/R0vRLi9EvoIteXA4pvAAAA//8DAFBLAQItABQABgAIAAAAIQC2gziS/gAAAOEBAAATAAAAAAAA&#10;AAAAAAAAAAAAAABbQ29udGVudF9UeXBlc10ueG1sUEsBAi0AFAAGAAgAAAAhADj9If/WAAAAlAEA&#10;AAsAAAAAAAAAAAAAAAAALwEAAF9yZWxzLy5yZWxzUEsBAi0AFAAGAAgAAAAhAPDct6zXAQAAEgQA&#10;AA4AAAAAAAAAAAAAAAAALgIAAGRycy9lMm9Eb2MueG1sUEsBAi0AFAAGAAgAAAAhACVC8nPXAAAA&#10;CAEAAA8AAAAAAAAAAAAAAAAAMQQAAGRycy9kb3ducmV2LnhtbFBLBQYAAAAABAAEAPMAAAA1BQAA&#10;AAA=&#10;" strokecolor="#ffd219" strokeweight="2pt">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77" w:rsidRDefault="00414C77">
    <w:pPr>
      <w:pStyle w:val="Header"/>
    </w:pPr>
    <w:r>
      <w:rPr>
        <w:noProof/>
      </w:rPr>
      <mc:AlternateContent>
        <mc:Choice Requires="wps">
          <w:drawing>
            <wp:anchor distT="0" distB="0" distL="114300" distR="114300" simplePos="0" relativeHeight="251666432" behindDoc="1" locked="0" layoutInCell="1" allowOverlap="1" wp14:anchorId="6257D278" wp14:editId="5E322487">
              <wp:simplePos x="0" y="0"/>
              <wp:positionH relativeFrom="margin">
                <wp:posOffset>114300</wp:posOffset>
              </wp:positionH>
              <wp:positionV relativeFrom="paragraph">
                <wp:posOffset>114300</wp:posOffset>
              </wp:positionV>
              <wp:extent cx="53721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FFD21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HU1wEAABIEAAAOAAAAZHJzL2Uyb0RvYy54bWysU8uu0zAQ3SPxD5b3NA/E40ZN76JV2SCo&#10;uPABrmMnlvzS2DTp3zN20twKkK6E2Ew89pwz54yd7eNkNLkICMrZllabkhJhueuU7Vv64/vxzUdK&#10;QmS2Y9pZ0dKrCPRx9/rVdvSNqN3gdCeAIIkNzehbOsTom6IIfBCGhY3zwuKhdGBYxBT6ogM2IrvR&#10;RV2W74vRQefBcREC7h7mQ7rL/FIKHr9KGUQkuqWoLeYIOZ5TLHZb1vTA/KD4IoP9gwrDlMWmK9WB&#10;RUZ+gvqDyigOLjgZN9yZwkmpuMge0E1V/ubmaWBeZC84nODXMYX/R8u/XE5AVNfSB0osM3hFTxGY&#10;6odI9s5aHKAD8pDmNPrQYPnenmDJgj9BMj1JMOmLdsiUZ3tdZyumSDhuvnv7oa5KvAJ+OyuegR5C&#10;/CScIWnRUq1sss0advkcIjbD0ltJ2tY2xeC06o5K65xAf95rIBeGF308Huoqa0bgXRlmM1Tkl7Fw&#10;J1+zk7yKVy3mJt+ExMmg9jqLyW9SrE0Y58LGKk0m82J1gkkUtALLl4FLfYLOqlZw9TJ4ReTOzsYV&#10;bJR18DeCON0ky7ke5d/5Tsuz6675jvMBPrzscPlJ0su+zzP8+Vfe/QIAAP//AwBQSwMEFAAGAAgA&#10;AAAhACVC8nPXAAAACAEAAA8AAABkcnMvZG93bnJldi54bWxMT01Lw0AQvQv+h2UEb3ZTqSXEbIoU&#10;PPQkrfU+zY5JNDsbs5sm+feOKNjT8D54816+mVyrztSHxrOB5SIBRVx623Bl4Pj6fJeCChHZYuuZ&#10;DMwUYFNcX+WYWT/yns6HWCkJ4ZChgTrGLtM6lDU5DAvfEYv27nuHUWBfadvjKOGu1fdJstYOG5YP&#10;NXa0ran8PAzOwLDahY+XB7/8Os6h3M1vo91vK2Nub6anR1CRpvhvhp/6Uh0K6XTyA9ugWsGpTIl/&#10;V/R0vRLi9EvoIteXA4pvAAAA//8DAFBLAQItABQABgAIAAAAIQC2gziS/gAAAOEBAAATAAAAAAAA&#10;AAAAAAAAAAAAAABbQ29udGVudF9UeXBlc10ueG1sUEsBAi0AFAAGAAgAAAAhADj9If/WAAAAlAEA&#10;AAsAAAAAAAAAAAAAAAAALwEAAF9yZWxzLy5yZWxzUEsBAi0AFAAGAAgAAAAhAKCBMdTXAQAAEgQA&#10;AA4AAAAAAAAAAAAAAAAALgIAAGRycy9lMm9Eb2MueG1sUEsBAi0AFAAGAAgAAAAhACVC8nPXAAAA&#10;CAEAAA8AAAAAAAAAAAAAAAAAMQQAAGRycy9kb3ducmV2LnhtbFBLBQYAAAAABAAEAPMAAAA1BQAA&#10;AAA=&#10;" strokecolor="#ffd219" strokeweight="2pt">
              <w10:wrap anchorx="margin"/>
            </v:line>
          </w:pict>
        </mc:Fallback>
      </mc:AlternateContent>
    </w:r>
    <w:r>
      <w:rPr>
        <w:noProof/>
      </w:rPr>
      <w:drawing>
        <wp:anchor distT="0" distB="0" distL="114300" distR="114300" simplePos="0" relativeHeight="251664384" behindDoc="0" locked="0" layoutInCell="1" allowOverlap="1" wp14:anchorId="44B02E34" wp14:editId="35E94E98">
          <wp:simplePos x="0" y="0"/>
          <wp:positionH relativeFrom="column">
            <wp:posOffset>2205990</wp:posOffset>
          </wp:positionH>
          <wp:positionV relativeFrom="paragraph">
            <wp:posOffset>-297180</wp:posOffset>
          </wp:positionV>
          <wp:extent cx="1048385" cy="10972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8960A6E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A97542"/>
    <w:multiLevelType w:val="hybridMultilevel"/>
    <w:tmpl w:val="8F54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A8218B"/>
    <w:multiLevelType w:val="hybridMultilevel"/>
    <w:tmpl w:val="2D5A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B1D7F"/>
    <w:multiLevelType w:val="hybridMultilevel"/>
    <w:tmpl w:val="714E4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nsid w:val="0FFC56BA"/>
    <w:multiLevelType w:val="hybridMultilevel"/>
    <w:tmpl w:val="7EFE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B2028"/>
    <w:multiLevelType w:val="hybridMultilevel"/>
    <w:tmpl w:val="B1F82170"/>
    <w:lvl w:ilvl="0" w:tplc="18443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F11C4"/>
    <w:multiLevelType w:val="hybridMultilevel"/>
    <w:tmpl w:val="67EA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3A73142D"/>
    <w:multiLevelType w:val="hybridMultilevel"/>
    <w:tmpl w:val="885E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11BBE"/>
    <w:multiLevelType w:val="hybridMultilevel"/>
    <w:tmpl w:val="CB62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5D371F1"/>
    <w:multiLevelType w:val="hybridMultilevel"/>
    <w:tmpl w:val="FEE0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8146C72"/>
    <w:multiLevelType w:val="hybridMultilevel"/>
    <w:tmpl w:val="646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F0415"/>
    <w:multiLevelType w:val="hybridMultilevel"/>
    <w:tmpl w:val="40C2B56E"/>
    <w:lvl w:ilvl="0" w:tplc="0409000F">
      <w:start w:val="1"/>
      <w:numFmt w:val="decimal"/>
      <w:lvlText w:val="%1."/>
      <w:lvlJc w:val="left"/>
      <w:pPr>
        <w:ind w:left="720" w:hanging="360"/>
      </w:pPr>
    </w:lvl>
    <w:lvl w:ilvl="1" w:tplc="C9FC65B4">
      <w:numFmt w:val="bullet"/>
      <w:lvlText w:val="•"/>
      <w:lvlJc w:val="left"/>
      <w:pPr>
        <w:ind w:left="1440" w:hanging="360"/>
      </w:pPr>
      <w:rPr>
        <w:rFonts w:ascii="Times New Roman" w:eastAsia="MS Mincho"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FF1F45"/>
    <w:multiLevelType w:val="hybridMultilevel"/>
    <w:tmpl w:val="8F3EAA68"/>
    <w:lvl w:ilvl="0" w:tplc="C9FC65B4">
      <w:numFmt w:val="bullet"/>
      <w:lvlText w:val="•"/>
      <w:lvlJc w:val="left"/>
      <w:pPr>
        <w:ind w:left="720" w:hanging="360"/>
      </w:pPr>
      <w:rPr>
        <w:rFonts w:ascii="Times New Roman" w:eastAsia="MS Mincho" w:hAnsi="Times New Roman" w:cs="Times New Roman" w:hint="default"/>
      </w:rPr>
    </w:lvl>
    <w:lvl w:ilvl="1" w:tplc="C9FC65B4">
      <w:numFmt w:val="bullet"/>
      <w:lvlText w:val="•"/>
      <w:lvlJc w:val="left"/>
      <w:pPr>
        <w:ind w:left="1440" w:hanging="360"/>
      </w:pPr>
      <w:rPr>
        <w:rFonts w:ascii="Times New Roman" w:eastAsia="MS Mincho"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A52B70"/>
    <w:multiLevelType w:val="hybridMultilevel"/>
    <w:tmpl w:val="0162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A17D8"/>
    <w:multiLevelType w:val="hybridMultilevel"/>
    <w:tmpl w:val="BE1855FA"/>
    <w:lvl w:ilvl="0" w:tplc="53A69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FB0B93"/>
    <w:multiLevelType w:val="hybridMultilevel"/>
    <w:tmpl w:val="D1287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72A32F4A"/>
    <w:multiLevelType w:val="hybridMultilevel"/>
    <w:tmpl w:val="BCD014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2">
    <w:nsid w:val="753F51EE"/>
    <w:multiLevelType w:val="hybridMultilevel"/>
    <w:tmpl w:val="B896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C74A09"/>
    <w:multiLevelType w:val="hybridMultilevel"/>
    <w:tmpl w:val="E82C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0"/>
  </w:num>
  <w:num w:numId="9">
    <w:abstractNumId w:val="6"/>
  </w:num>
  <w:num w:numId="10">
    <w:abstractNumId w:val="18"/>
  </w:num>
  <w:num w:numId="11">
    <w:abstractNumId w:val="22"/>
  </w:num>
  <w:num w:numId="12">
    <w:abstractNumId w:val="23"/>
  </w:num>
  <w:num w:numId="13">
    <w:abstractNumId w:val="7"/>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8"/>
  </w:num>
  <w:num w:numId="19">
    <w:abstractNumId w:val="20"/>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2D"/>
    <w:rsid w:val="00003C81"/>
    <w:rsid w:val="000627E9"/>
    <w:rsid w:val="000849A6"/>
    <w:rsid w:val="00140DF7"/>
    <w:rsid w:val="0019741D"/>
    <w:rsid w:val="001A6DA9"/>
    <w:rsid w:val="001B685C"/>
    <w:rsid w:val="001E226C"/>
    <w:rsid w:val="00215537"/>
    <w:rsid w:val="0030027B"/>
    <w:rsid w:val="003264B9"/>
    <w:rsid w:val="003D7B2D"/>
    <w:rsid w:val="00414C77"/>
    <w:rsid w:val="00474BE6"/>
    <w:rsid w:val="004B6828"/>
    <w:rsid w:val="005A5E78"/>
    <w:rsid w:val="00613884"/>
    <w:rsid w:val="0065437F"/>
    <w:rsid w:val="0077695D"/>
    <w:rsid w:val="007C38EF"/>
    <w:rsid w:val="007C4259"/>
    <w:rsid w:val="007F1153"/>
    <w:rsid w:val="007F7973"/>
    <w:rsid w:val="00852D61"/>
    <w:rsid w:val="009C1B47"/>
    <w:rsid w:val="009E260D"/>
    <w:rsid w:val="00A91B97"/>
    <w:rsid w:val="00B50792"/>
    <w:rsid w:val="00C76EF7"/>
    <w:rsid w:val="00D53D01"/>
    <w:rsid w:val="00E976BE"/>
    <w:rsid w:val="00F51437"/>
    <w:rsid w:val="00F804C9"/>
    <w:rsid w:val="00F96DC5"/>
    <w:rsid w:val="00FB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2D"/>
  </w:style>
  <w:style w:type="paragraph" w:styleId="Heading1">
    <w:name w:val="heading 1"/>
    <w:basedOn w:val="Normal"/>
    <w:link w:val="Heading1Char"/>
    <w:uiPriority w:val="9"/>
    <w:qFormat/>
    <w:rsid w:val="003D7B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B2D"/>
    <w:pPr>
      <w:tabs>
        <w:tab w:val="center" w:pos="4320"/>
        <w:tab w:val="right" w:pos="8640"/>
      </w:tabs>
    </w:pPr>
  </w:style>
  <w:style w:type="character" w:customStyle="1" w:styleId="HeaderChar">
    <w:name w:val="Header Char"/>
    <w:basedOn w:val="DefaultParagraphFont"/>
    <w:link w:val="Header"/>
    <w:uiPriority w:val="99"/>
    <w:rsid w:val="003D7B2D"/>
  </w:style>
  <w:style w:type="paragraph" w:styleId="Footer">
    <w:name w:val="footer"/>
    <w:basedOn w:val="Normal"/>
    <w:link w:val="FooterChar"/>
    <w:uiPriority w:val="99"/>
    <w:unhideWhenUsed/>
    <w:rsid w:val="003D7B2D"/>
    <w:pPr>
      <w:tabs>
        <w:tab w:val="center" w:pos="4320"/>
        <w:tab w:val="right" w:pos="8640"/>
      </w:tabs>
    </w:pPr>
  </w:style>
  <w:style w:type="character" w:customStyle="1" w:styleId="FooterChar">
    <w:name w:val="Footer Char"/>
    <w:basedOn w:val="DefaultParagraphFont"/>
    <w:link w:val="Footer"/>
    <w:uiPriority w:val="99"/>
    <w:rsid w:val="003D7B2D"/>
  </w:style>
  <w:style w:type="character" w:customStyle="1" w:styleId="Heading1Char">
    <w:name w:val="Heading 1 Char"/>
    <w:basedOn w:val="DefaultParagraphFont"/>
    <w:link w:val="Heading1"/>
    <w:uiPriority w:val="9"/>
    <w:rsid w:val="003D7B2D"/>
    <w:rPr>
      <w:rFonts w:ascii="Times" w:hAnsi="Times"/>
      <w:b/>
      <w:bCs/>
      <w:kern w:val="36"/>
      <w:sz w:val="48"/>
      <w:szCs w:val="48"/>
    </w:rPr>
  </w:style>
  <w:style w:type="paragraph" w:styleId="ListParagraph">
    <w:name w:val="List Paragraph"/>
    <w:basedOn w:val="Normal"/>
    <w:uiPriority w:val="34"/>
    <w:qFormat/>
    <w:rsid w:val="003D7B2D"/>
    <w:pPr>
      <w:ind w:left="720"/>
      <w:contextualSpacing/>
    </w:pPr>
  </w:style>
  <w:style w:type="character" w:styleId="Hyperlink">
    <w:name w:val="Hyperlink"/>
    <w:basedOn w:val="DefaultParagraphFont"/>
    <w:uiPriority w:val="99"/>
    <w:unhideWhenUsed/>
    <w:rsid w:val="003D7B2D"/>
    <w:rPr>
      <w:color w:val="0000FF" w:themeColor="hyperlink"/>
      <w:u w:val="single"/>
    </w:rPr>
  </w:style>
  <w:style w:type="character" w:customStyle="1" w:styleId="watch-title">
    <w:name w:val="watch-title"/>
    <w:basedOn w:val="DefaultParagraphFont"/>
    <w:rsid w:val="003D7B2D"/>
  </w:style>
  <w:style w:type="character" w:customStyle="1" w:styleId="apple-converted-space">
    <w:name w:val="apple-converted-space"/>
    <w:basedOn w:val="DefaultParagraphFont"/>
    <w:rsid w:val="003D7B2D"/>
  </w:style>
  <w:style w:type="paragraph" w:styleId="NormalWeb">
    <w:name w:val="Normal (Web)"/>
    <w:basedOn w:val="Normal"/>
    <w:uiPriority w:val="99"/>
    <w:unhideWhenUsed/>
    <w:rsid w:val="003D7B2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2D"/>
  </w:style>
  <w:style w:type="paragraph" w:styleId="Heading1">
    <w:name w:val="heading 1"/>
    <w:basedOn w:val="Normal"/>
    <w:link w:val="Heading1Char"/>
    <w:uiPriority w:val="9"/>
    <w:qFormat/>
    <w:rsid w:val="003D7B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B2D"/>
    <w:pPr>
      <w:tabs>
        <w:tab w:val="center" w:pos="4320"/>
        <w:tab w:val="right" w:pos="8640"/>
      </w:tabs>
    </w:pPr>
  </w:style>
  <w:style w:type="character" w:customStyle="1" w:styleId="HeaderChar">
    <w:name w:val="Header Char"/>
    <w:basedOn w:val="DefaultParagraphFont"/>
    <w:link w:val="Header"/>
    <w:uiPriority w:val="99"/>
    <w:rsid w:val="003D7B2D"/>
  </w:style>
  <w:style w:type="paragraph" w:styleId="Footer">
    <w:name w:val="footer"/>
    <w:basedOn w:val="Normal"/>
    <w:link w:val="FooterChar"/>
    <w:uiPriority w:val="99"/>
    <w:unhideWhenUsed/>
    <w:rsid w:val="003D7B2D"/>
    <w:pPr>
      <w:tabs>
        <w:tab w:val="center" w:pos="4320"/>
        <w:tab w:val="right" w:pos="8640"/>
      </w:tabs>
    </w:pPr>
  </w:style>
  <w:style w:type="character" w:customStyle="1" w:styleId="FooterChar">
    <w:name w:val="Footer Char"/>
    <w:basedOn w:val="DefaultParagraphFont"/>
    <w:link w:val="Footer"/>
    <w:uiPriority w:val="99"/>
    <w:rsid w:val="003D7B2D"/>
  </w:style>
  <w:style w:type="character" w:customStyle="1" w:styleId="Heading1Char">
    <w:name w:val="Heading 1 Char"/>
    <w:basedOn w:val="DefaultParagraphFont"/>
    <w:link w:val="Heading1"/>
    <w:uiPriority w:val="9"/>
    <w:rsid w:val="003D7B2D"/>
    <w:rPr>
      <w:rFonts w:ascii="Times" w:hAnsi="Times"/>
      <w:b/>
      <w:bCs/>
      <w:kern w:val="36"/>
      <w:sz w:val="48"/>
      <w:szCs w:val="48"/>
    </w:rPr>
  </w:style>
  <w:style w:type="paragraph" w:styleId="ListParagraph">
    <w:name w:val="List Paragraph"/>
    <w:basedOn w:val="Normal"/>
    <w:uiPriority w:val="34"/>
    <w:qFormat/>
    <w:rsid w:val="003D7B2D"/>
    <w:pPr>
      <w:ind w:left="720"/>
      <w:contextualSpacing/>
    </w:pPr>
  </w:style>
  <w:style w:type="character" w:styleId="Hyperlink">
    <w:name w:val="Hyperlink"/>
    <w:basedOn w:val="DefaultParagraphFont"/>
    <w:uiPriority w:val="99"/>
    <w:unhideWhenUsed/>
    <w:rsid w:val="003D7B2D"/>
    <w:rPr>
      <w:color w:val="0000FF" w:themeColor="hyperlink"/>
      <w:u w:val="single"/>
    </w:rPr>
  </w:style>
  <w:style w:type="character" w:customStyle="1" w:styleId="watch-title">
    <w:name w:val="watch-title"/>
    <w:basedOn w:val="DefaultParagraphFont"/>
    <w:rsid w:val="003D7B2D"/>
  </w:style>
  <w:style w:type="character" w:customStyle="1" w:styleId="apple-converted-space">
    <w:name w:val="apple-converted-space"/>
    <w:basedOn w:val="DefaultParagraphFont"/>
    <w:rsid w:val="003D7B2D"/>
  </w:style>
  <w:style w:type="paragraph" w:styleId="NormalWeb">
    <w:name w:val="Normal (Web)"/>
    <w:basedOn w:val="Normal"/>
    <w:uiPriority w:val="99"/>
    <w:unhideWhenUsed/>
    <w:rsid w:val="003D7B2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Cacciola</dc:creator>
  <cp:keywords/>
  <dc:description/>
  <cp:lastModifiedBy>Alvin Jerome</cp:lastModifiedBy>
  <cp:revision>3</cp:revision>
  <dcterms:created xsi:type="dcterms:W3CDTF">2016-05-16T13:36:00Z</dcterms:created>
  <dcterms:modified xsi:type="dcterms:W3CDTF">2016-06-08T15:17:00Z</dcterms:modified>
</cp:coreProperties>
</file>